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7A" w:rsidRDefault="0064492A" w:rsidP="0064492A">
      <w:pPr>
        <w:shd w:val="clear" w:color="auto" w:fill="FCFBFB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 xml:space="preserve">ПРАВИЛА ПОСЕЩЕНИЯ </w:t>
      </w:r>
    </w:p>
    <w:p w:rsidR="0064492A" w:rsidRDefault="0064492A" w:rsidP="0064492A">
      <w:pPr>
        <w:shd w:val="clear" w:color="auto" w:fill="FCFBFB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 xml:space="preserve">МБУ «МКМ </w:t>
      </w:r>
      <w:r w:rsidR="0089657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им</w:t>
      </w:r>
      <w:r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. В.Е. Р</w:t>
      </w:r>
      <w:r w:rsidR="0089657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озова</w:t>
      </w:r>
      <w:r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 xml:space="preserve">» </w:t>
      </w:r>
      <w:r w:rsidR="0089657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Николаевского муниципального района</w:t>
      </w:r>
    </w:p>
    <w:p w:rsidR="0064492A" w:rsidRDefault="0064492A" w:rsidP="00F953D8">
      <w:pPr>
        <w:shd w:val="clear" w:color="auto" w:fill="FCFB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</w:pPr>
    </w:p>
    <w:p w:rsidR="004040B0" w:rsidRPr="00F953D8" w:rsidRDefault="004040B0" w:rsidP="00F953D8">
      <w:pPr>
        <w:shd w:val="clear" w:color="auto" w:fill="FCFB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3333"/>
          <w:sz w:val="26"/>
          <w:szCs w:val="26"/>
          <w:lang w:eastAsia="ru-RU"/>
        </w:rPr>
      </w:pPr>
      <w:proofErr w:type="gramStart"/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Настоящие правила разработаны в соответствии с Федеральным законом от 26.05.1996 г. №54-ФЗ «О музейном фонде РФ и музеях в РФ», Федеральным законом от 25.06.2002 г. №73-ФЗ «Об объектах культурного наследия (памятниках истории и культуры) народов РФ», Федеральным законом от 06.03.2006 г. №35-ФЗ «О противодействии терроризму», Кодексом об административных правонарушениях РФ от 30.12.2001 г. №195-ФЗ, Указом Президента РФ от 15.02.2006 г</w:t>
      </w:r>
      <w:proofErr w:type="gramEnd"/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. №</w:t>
      </w:r>
      <w:proofErr w:type="gramStart"/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116 «О мерах по противодействию терроризму», Письмом Министерства культуры РФ от 25.04.2001 г. №01-79/16-25 «О безопасности культурных ценностей и дополнительных мерах антитеррористического характера в музеях и библиотеках» в целях реализации мер по усилению общественной безопасности, обеспечения благоприятных условий для проведения экскурсий и иных мероприятий, сохранения памятников истории и культуры на территории Музея.</w:t>
      </w: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lang w:eastAsia="ru-RU"/>
        </w:rPr>
        <w:br/>
        <w:t> </w:t>
      </w:r>
      <w:proofErr w:type="gramEnd"/>
    </w:p>
    <w:p w:rsidR="00F953D8" w:rsidRDefault="0089657A" w:rsidP="00F953D8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МБУ «МКМ им. В.Е. Розова» Николаевского муниципального района</w:t>
      </w: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(далее – </w:t>
      </w:r>
      <w:r w:rsidR="004040B0"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Музей</w:t>
      </w:r>
      <w:r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)</w:t>
      </w:r>
      <w:r w:rsidR="004040B0"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открыт для посещения ежедневно, кроме выходных (понедельник, вторник) и санитарных д</w:t>
      </w:r>
      <w:r w:rsidR="00F953D8"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ней (последняя пятница месяца).</w:t>
      </w:r>
      <w:proofErr w:type="gramEnd"/>
    </w:p>
    <w:p w:rsidR="00F953D8" w:rsidRDefault="004040B0" w:rsidP="00F953D8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Посещение экспозиционных залов, выставок, культурно-массовых мероприятий проводится в дни и часы, установленные администрацией Музея. Вход посетителей на экспозицию прекращается за 30 минут до закрытия Музея; при проведении культурно-массовых мероприятий график работы определяется соответствующим </w:t>
      </w:r>
      <w:r w:rsidR="00F953D8"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Приказом</w:t>
      </w: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</w:t>
      </w:r>
      <w:r w:rsid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директора</w:t>
      </w: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Музея.</w:t>
      </w:r>
    </w:p>
    <w:p w:rsidR="00F953D8" w:rsidRDefault="004040B0" w:rsidP="00F953D8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Музей осуществляет прием одиночных посетителей и экскурсионных групп.</w:t>
      </w:r>
    </w:p>
    <w:p w:rsidR="00F953D8" w:rsidRDefault="004040B0" w:rsidP="00F953D8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Обслуживание одиночных  посетителей включает в себя оплаченный доступ </w:t>
      </w:r>
      <w:r w:rsid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по залам</w:t>
      </w: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Музея без сопровождения экскурсовода. Посетители приобретают входной билет и предъявляют его на  контроле. </w:t>
      </w:r>
    </w:p>
    <w:p w:rsidR="00F953D8" w:rsidRDefault="004040B0" w:rsidP="00F953D8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Экскурсионное обслуживание включает в себя оплаченный доступ </w:t>
      </w:r>
      <w:r w:rsid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по залам</w:t>
      </w: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Музея в сопровождении экскурсовода. Экскурсионное обслуживание проводится для групп на основе предварительной заявки, фиксирующей дату и время экскурсии. Оплата экскурсионного обслуживания осуществляется в предварительном порядке за наличный расчет. </w:t>
      </w:r>
    </w:p>
    <w:p w:rsidR="00F953D8" w:rsidRDefault="004040B0" w:rsidP="00F953D8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В Музее предусмотрены категории посетителей, обслуживание которых осуществляется на льготной основе. Список льготных категорий установлен </w:t>
      </w:r>
      <w:r w:rsid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Приказом Музея</w:t>
      </w: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</w:t>
      </w:r>
      <w:r w:rsid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от 30.12.2020 № 101.</w:t>
      </w:r>
    </w:p>
    <w:p w:rsidR="00F953D8" w:rsidRPr="00F953D8" w:rsidRDefault="004040B0" w:rsidP="00F953D8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Посетителям Музея </w:t>
      </w:r>
      <w:r w:rsid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в</w:t>
      </w: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экспозиционных</w:t>
      </w:r>
      <w:r w:rsid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и выставочных</w:t>
      </w: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</w:t>
      </w:r>
      <w:r w:rsid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залах</w:t>
      </w: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не разрешается:</w:t>
      </w:r>
    </w:p>
    <w:p w:rsidR="00F953D8" w:rsidRPr="00F953D8" w:rsidRDefault="004040B0" w:rsidP="00F953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курить;</w:t>
      </w:r>
    </w:p>
    <w:p w:rsidR="00F953D8" w:rsidRPr="00F953D8" w:rsidRDefault="004040B0" w:rsidP="00F953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сорить;</w:t>
      </w:r>
    </w:p>
    <w:p w:rsidR="00F953D8" w:rsidRPr="00F953D8" w:rsidRDefault="004040B0" w:rsidP="00F953D8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находиться в состоянии алкогольного и наркотического опьянения; в грязной, дурно пахнущей одежде;</w:t>
      </w:r>
    </w:p>
    <w:p w:rsidR="00F953D8" w:rsidRPr="00F953D8" w:rsidRDefault="004040B0" w:rsidP="00F953D8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проходить с оружием (огнестрельным или холодным) и другими опасными для жизни и здоровья людей предметами и вещами;</w:t>
      </w:r>
    </w:p>
    <w:p w:rsidR="00F953D8" w:rsidRPr="00F953D8" w:rsidRDefault="004040B0" w:rsidP="00F953D8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посещать Музей с животными, за исключением собак-поводырей;</w:t>
      </w:r>
    </w:p>
    <w:p w:rsidR="00F953D8" w:rsidRPr="00F953D8" w:rsidRDefault="004040B0" w:rsidP="00F953D8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использовать звуковоспроизводящую аппаратуру, пиротехнику;</w:t>
      </w:r>
    </w:p>
    <w:p w:rsidR="0064492A" w:rsidRPr="0064492A" w:rsidRDefault="004040B0" w:rsidP="0064492A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F953D8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расклеивать и распространять печатную продукцию;</w:t>
      </w:r>
    </w:p>
    <w:p w:rsidR="0064492A" w:rsidRPr="0064492A" w:rsidRDefault="004040B0" w:rsidP="0064492A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проводить самостоятельные  экскурсии;</w:t>
      </w:r>
    </w:p>
    <w:p w:rsidR="0064492A" w:rsidRPr="0064492A" w:rsidRDefault="004040B0" w:rsidP="00F953D8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lastRenderedPageBreak/>
        <w:t>проходить в экспозицию с детскими колясками, на роликовых коньках, скейтбордах, самокатах, велосипедах.</w:t>
      </w:r>
    </w:p>
    <w:p w:rsidR="0064492A" w:rsidRDefault="004040B0" w:rsidP="0064492A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Верхнюю одежду, зонты, крупногабаритные вещи (портфели, пакеты, сумки, рюкзаки объемом более 50 </w:t>
      </w:r>
      <w:proofErr w:type="spellStart"/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х</w:t>
      </w:r>
      <w:proofErr w:type="spellEnd"/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40 </w:t>
      </w:r>
      <w:proofErr w:type="spellStart"/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х</w:t>
      </w:r>
      <w:proofErr w:type="spellEnd"/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30 см.), продукты питания и напитки посетители сдают в гардероб Музея.</w:t>
      </w:r>
    </w:p>
    <w:p w:rsidR="0064492A" w:rsidRPr="0064492A" w:rsidRDefault="004040B0" w:rsidP="0064492A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При нахождении в экспозиционных и выставочных залах Музея посетителям запрещается:</w:t>
      </w:r>
    </w:p>
    <w:p w:rsidR="0064492A" w:rsidRPr="0064492A" w:rsidRDefault="004040B0" w:rsidP="0064492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громко разговаривать;</w:t>
      </w:r>
    </w:p>
    <w:p w:rsidR="0064492A" w:rsidRPr="0064492A" w:rsidRDefault="004040B0" w:rsidP="0064492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пользоваться мобильными телефонами;</w:t>
      </w:r>
    </w:p>
    <w:p w:rsidR="0064492A" w:rsidRPr="0064492A" w:rsidRDefault="004040B0" w:rsidP="0064492A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трогать экспонаты, заходить за ограждения и в помещения, закрытые для посещения;</w:t>
      </w:r>
    </w:p>
    <w:p w:rsidR="0064492A" w:rsidRPr="0064492A" w:rsidRDefault="004040B0" w:rsidP="0064492A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осуществлять фото- и видеосъемку без предварительной оплаты в кассе Музея;</w:t>
      </w:r>
    </w:p>
    <w:p w:rsidR="0064492A" w:rsidRPr="0064492A" w:rsidRDefault="004040B0" w:rsidP="0064492A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отвлекать смотрителей от исполнения ими своих должностных обязанностей;</w:t>
      </w:r>
    </w:p>
    <w:p w:rsidR="0064492A" w:rsidRPr="0064492A" w:rsidRDefault="004040B0" w:rsidP="00F953D8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проносить и употреблять продукты питания и напитки.</w:t>
      </w:r>
    </w:p>
    <w:p w:rsidR="0064492A" w:rsidRDefault="004040B0" w:rsidP="0064492A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В экспозиционных и выставочных залах Музея разрешается любительская фото- и видеосъемка общих планов (без штатива и вспышки). Профессиональная фото- и видеосъемка осуществляется по предварительному согласованию с администрацией Музея и в соответствии с утверждённым ею Порядком.</w:t>
      </w:r>
    </w:p>
    <w:p w:rsidR="0064492A" w:rsidRPr="0064492A" w:rsidRDefault="004040B0" w:rsidP="0064492A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Все посетители </w:t>
      </w:r>
      <w:r w:rsid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Музея</w:t>
      </w: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обязаны:</w:t>
      </w:r>
    </w:p>
    <w:p w:rsidR="0064492A" w:rsidRPr="0064492A" w:rsidRDefault="004040B0" w:rsidP="0064492A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соблюдать настоящие Правила и общепринятые санитарно-эпидемиологические и экологические нормы;</w:t>
      </w:r>
    </w:p>
    <w:p w:rsidR="0064492A" w:rsidRPr="0064492A" w:rsidRDefault="004040B0" w:rsidP="0064492A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выполнять требования сотрудников Музея по поддержанию общественного порядка;</w:t>
      </w:r>
    </w:p>
    <w:p w:rsidR="0064492A" w:rsidRPr="0064492A" w:rsidRDefault="004040B0" w:rsidP="00F953D8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lang w:eastAsia="ru-RU"/>
        </w:rPr>
        <w:t>покинуть территорию Музея ко времени его закрытия.</w:t>
      </w:r>
    </w:p>
    <w:p w:rsidR="00705A0D" w:rsidRPr="0064492A" w:rsidRDefault="004040B0" w:rsidP="0064492A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</w:pP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Граждане, нарушающие установленный настоящими Правилами порядок, могут быть удалены </w:t>
      </w:r>
      <w:r w:rsid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>из экспозиционных и выставочных залов</w:t>
      </w:r>
      <w:r w:rsidRPr="0064492A">
        <w:rPr>
          <w:rFonts w:ascii="Times New Roman" w:eastAsia="Times New Roman" w:hAnsi="Times New Roman" w:cs="Times New Roman"/>
          <w:color w:val="443333"/>
          <w:sz w:val="26"/>
          <w:szCs w:val="26"/>
          <w:bdr w:val="none" w:sz="0" w:space="0" w:color="auto" w:frame="1"/>
          <w:shd w:val="clear" w:color="auto" w:fill="FCFBFB"/>
          <w:lang w:eastAsia="ru-RU"/>
        </w:rPr>
        <w:t xml:space="preserve"> Музея и привлечены к ответственности, предусмотренной действующим законодательством РФ.</w:t>
      </w:r>
    </w:p>
    <w:sectPr w:rsidR="00705A0D" w:rsidRPr="0064492A" w:rsidSect="0070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955"/>
    <w:multiLevelType w:val="multilevel"/>
    <w:tmpl w:val="946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F4871"/>
    <w:multiLevelType w:val="multilevel"/>
    <w:tmpl w:val="C3D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E6849"/>
    <w:multiLevelType w:val="hybridMultilevel"/>
    <w:tmpl w:val="25F0CAB8"/>
    <w:lvl w:ilvl="0" w:tplc="A17E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C74E7"/>
    <w:multiLevelType w:val="hybridMultilevel"/>
    <w:tmpl w:val="0BE46F9A"/>
    <w:lvl w:ilvl="0" w:tplc="EA042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2D35"/>
    <w:multiLevelType w:val="hybridMultilevel"/>
    <w:tmpl w:val="0CC06400"/>
    <w:lvl w:ilvl="0" w:tplc="A17E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A677D"/>
    <w:multiLevelType w:val="hybridMultilevel"/>
    <w:tmpl w:val="DC86B4FC"/>
    <w:lvl w:ilvl="0" w:tplc="A17E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E60EF"/>
    <w:multiLevelType w:val="multilevel"/>
    <w:tmpl w:val="D8E0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5169AF"/>
    <w:multiLevelType w:val="multilevel"/>
    <w:tmpl w:val="489A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622D4E"/>
    <w:multiLevelType w:val="multilevel"/>
    <w:tmpl w:val="9F5E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B0"/>
    <w:rsid w:val="004040B0"/>
    <w:rsid w:val="005B090D"/>
    <w:rsid w:val="0064492A"/>
    <w:rsid w:val="00705A0D"/>
    <w:rsid w:val="0089657A"/>
    <w:rsid w:val="00F9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0B0"/>
    <w:rPr>
      <w:b/>
      <w:bCs/>
    </w:rPr>
  </w:style>
  <w:style w:type="paragraph" w:styleId="a4">
    <w:name w:val="List Paragraph"/>
    <w:basedOn w:val="a"/>
    <w:uiPriority w:val="34"/>
    <w:qFormat/>
    <w:rsid w:val="00F95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4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5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1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9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2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1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5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7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2021-11-03T04:29:00Z</dcterms:created>
  <dcterms:modified xsi:type="dcterms:W3CDTF">2021-11-03T04:54:00Z</dcterms:modified>
</cp:coreProperties>
</file>